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D8" w:rsidRPr="00021C3B" w:rsidRDefault="00A364D8" w:rsidP="00A364D8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</w:t>
      </w:r>
      <w:r w:rsidR="00202300">
        <w:rPr>
          <w:rFonts w:ascii="Times New Roman" w:hAnsi="Times New Roman" w:cs="Times New Roman"/>
          <w:color w:val="auto"/>
        </w:rPr>
        <w:t>Художественное проектирование</w:t>
      </w:r>
      <w:r w:rsidRPr="00021C3B">
        <w:rPr>
          <w:rFonts w:ascii="Times New Roman" w:hAnsi="Times New Roman" w:cs="Times New Roman"/>
          <w:color w:val="auto"/>
        </w:rPr>
        <w:t>»</w:t>
      </w:r>
    </w:p>
    <w:p w:rsidR="00A364D8" w:rsidRPr="00021C3B" w:rsidRDefault="00A364D8" w:rsidP="00A364D8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CE6CBA" w:rsidRPr="00021C3B" w:rsidTr="00C32F78">
        <w:trPr>
          <w:trHeight w:val="416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A364D8" w:rsidRPr="00021C3B" w:rsidRDefault="00202300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0230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Художественное проектирование</w:t>
            </w:r>
          </w:p>
        </w:tc>
      </w:tr>
      <w:tr w:rsidR="00CE6CBA" w:rsidRPr="00021C3B" w:rsidTr="00C32F78">
        <w:trPr>
          <w:trHeight w:val="406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6-05-0113-05 «Технологическое образование (обслуживающий труд и изобразительное искусство)»</w:t>
            </w:r>
          </w:p>
        </w:tc>
      </w:tr>
      <w:tr w:rsidR="00CE6CBA" w:rsidRPr="00021C3B" w:rsidTr="00C32F78">
        <w:trPr>
          <w:trHeight w:val="426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496" w:type="dxa"/>
          </w:tcPr>
          <w:p w:rsidR="00A364D8" w:rsidRPr="00021C3B" w:rsidRDefault="00C737D2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E6CBA" w:rsidRPr="00021C3B" w:rsidTr="00C32F78">
        <w:trPr>
          <w:trHeight w:val="403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A364D8" w:rsidRPr="00021C3B" w:rsidRDefault="00C737D2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CE6CBA" w:rsidRPr="00021C3B" w:rsidTr="00C32F78">
        <w:trPr>
          <w:trHeight w:val="564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A364D8" w:rsidRPr="00021C3B" w:rsidRDefault="00A364D8" w:rsidP="00C737D2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0"/>
                <w:szCs w:val="20"/>
              </w:rPr>
            </w:pPr>
            <w:r w:rsidRPr="00021C3B">
              <w:rPr>
                <w:rStyle w:val="12pt0"/>
                <w:color w:val="auto"/>
                <w:sz w:val="20"/>
                <w:szCs w:val="20"/>
              </w:rPr>
              <w:t>1</w:t>
            </w:r>
            <w:r w:rsidR="00C737D2" w:rsidRPr="00021C3B">
              <w:rPr>
                <w:rStyle w:val="12pt0"/>
                <w:color w:val="auto"/>
                <w:sz w:val="20"/>
                <w:szCs w:val="20"/>
              </w:rPr>
              <w:t>3</w:t>
            </w:r>
            <w:r w:rsidRPr="00021C3B">
              <w:rPr>
                <w:rStyle w:val="12pt0"/>
                <w:color w:val="auto"/>
                <w:sz w:val="20"/>
                <w:szCs w:val="20"/>
              </w:rPr>
              <w:t>8/</w:t>
            </w:r>
            <w:r w:rsidR="00C737D2" w:rsidRPr="00021C3B">
              <w:rPr>
                <w:rStyle w:val="12pt0"/>
                <w:color w:val="auto"/>
                <w:sz w:val="20"/>
                <w:szCs w:val="20"/>
              </w:rPr>
              <w:t>70</w:t>
            </w:r>
          </w:p>
        </w:tc>
      </w:tr>
      <w:tr w:rsidR="00CE6CBA" w:rsidRPr="00021C3B" w:rsidTr="00C32F78">
        <w:trPr>
          <w:trHeight w:val="573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A364D8" w:rsidRPr="00021C3B" w:rsidRDefault="00A364D8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0"/>
                <w:szCs w:val="20"/>
              </w:rPr>
            </w:pPr>
            <w:r w:rsidRPr="00021C3B">
              <w:rPr>
                <w:b w:val="0"/>
                <w:color w:val="auto"/>
                <w:sz w:val="20"/>
                <w:szCs w:val="20"/>
              </w:rPr>
              <w:t>3</w:t>
            </w:r>
          </w:p>
        </w:tc>
      </w:tr>
      <w:tr w:rsidR="00CE6CBA" w:rsidRPr="00021C3B" w:rsidTr="00C32F78">
        <w:trPr>
          <w:trHeight w:val="369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Пререквизиты</w:t>
            </w:r>
          </w:p>
        </w:tc>
        <w:tc>
          <w:tcPr>
            <w:tcW w:w="7496" w:type="dxa"/>
          </w:tcPr>
          <w:p w:rsidR="00A364D8" w:rsidRPr="00021C3B" w:rsidRDefault="00A364D8" w:rsidP="00C32F78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Черчение. Основы учебного рисунка.</w:t>
            </w:r>
          </w:p>
        </w:tc>
      </w:tr>
      <w:tr w:rsidR="00CE6CBA" w:rsidRPr="00021C3B" w:rsidTr="00C32F78">
        <w:trPr>
          <w:trHeight w:val="560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A364D8" w:rsidRPr="00F31022" w:rsidRDefault="00F31022" w:rsidP="00C32F78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  <w:highlight w:val="yellow"/>
              </w:rPr>
            </w:pPr>
            <w:r w:rsidRPr="00F310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Основы художественного проектирования, сущность проектирования во взаимосвязи с перспективами развития конкретного объекта; формирование художественно-образного и пространственного мышления, художественного вкуса, образного представления и творческой индивидуальности; методика проектирования комплексной графической системы; дизайн-проектирование.</w:t>
            </w:r>
          </w:p>
        </w:tc>
      </w:tr>
      <w:tr w:rsidR="00CE6CBA" w:rsidRPr="00021C3B" w:rsidTr="00C32F78">
        <w:trPr>
          <w:trHeight w:val="710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F31022" w:rsidRPr="00F31022" w:rsidRDefault="00F31022" w:rsidP="00F3102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>знать:</w:t>
            </w:r>
          </w:p>
          <w:p w:rsidR="00F31022" w:rsidRPr="00F31022" w:rsidRDefault="00F31022" w:rsidP="00F3102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sym w:font="Symbol" w:char="F02D"/>
            </w: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> понятия и категории, общекультурное значение и место дизайна в общественной и профессиональной деятельности человека;</w:t>
            </w:r>
          </w:p>
          <w:p w:rsidR="00F31022" w:rsidRPr="00F31022" w:rsidRDefault="00F31022" w:rsidP="00F3102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sym w:font="Symbol" w:char="F02D"/>
            </w: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> методику проектирования объектов графического дизайна, выполняемых на печатных носителях;</w:t>
            </w:r>
          </w:p>
          <w:p w:rsidR="00F31022" w:rsidRPr="00F31022" w:rsidRDefault="00F31022" w:rsidP="00F3102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sym w:font="Symbol" w:char="F02D"/>
            </w: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> возможности современных информационных технологий;</w:t>
            </w:r>
          </w:p>
          <w:p w:rsidR="00F31022" w:rsidRPr="00F31022" w:rsidRDefault="00F31022" w:rsidP="00F3102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sym w:font="Symbol" w:char="F02D"/>
            </w: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> методику проектирования интерьеров на основе типового проекта;</w:t>
            </w:r>
          </w:p>
          <w:p w:rsidR="00F31022" w:rsidRPr="00F31022" w:rsidRDefault="00F31022" w:rsidP="00F3102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sym w:font="Symbol" w:char="F02D"/>
            </w: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> методику проектирования интерьеров на основе универсального пространства.</w:t>
            </w:r>
          </w:p>
          <w:p w:rsidR="00F31022" w:rsidRPr="00F31022" w:rsidRDefault="00F31022" w:rsidP="00F3102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>уметь:</w:t>
            </w:r>
          </w:p>
          <w:p w:rsidR="00F31022" w:rsidRPr="00F31022" w:rsidRDefault="00F31022" w:rsidP="00F3102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sym w:font="Symbol" w:char="F02D"/>
            </w: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 xml:space="preserve"> всесторонне учитывать и оптимизировать в процессе проектирования соотношение разнообразных смыслообразующих и формообразующих факторов для создания целостного </w:t>
            </w:r>
            <w:proofErr w:type="gramStart"/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>дизайн-объекта</w:t>
            </w:r>
            <w:proofErr w:type="gramEnd"/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>; разрабатывать оригинальные идеи дизайн-проектов знаково-информационных систем, подлежащих воспроизведению средствами современных информационных технологий;</w:t>
            </w:r>
          </w:p>
          <w:p w:rsidR="00F31022" w:rsidRPr="00F31022" w:rsidRDefault="00F31022" w:rsidP="00F3102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sym w:font="Symbol" w:char="F02D"/>
            </w: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> осуществлять дизайн-проектирование интерьерного и экстерьерного пространства для жизнедеятельности человека; передавать навыки, полученные в результате обучения учащихся;</w:t>
            </w:r>
          </w:p>
          <w:p w:rsidR="00F31022" w:rsidRPr="00F31022" w:rsidRDefault="00F31022" w:rsidP="00F3102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sym w:font="Symbol" w:char="F02D"/>
            </w: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> владеть приемами работы с различными типами инструментов и оборудованием.</w:t>
            </w:r>
          </w:p>
          <w:p w:rsidR="00F31022" w:rsidRPr="00F31022" w:rsidRDefault="00F31022" w:rsidP="00F3102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>владеть:</w:t>
            </w:r>
          </w:p>
          <w:p w:rsidR="00F31022" w:rsidRPr="00F31022" w:rsidRDefault="00F31022" w:rsidP="00F31022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sym w:font="Symbol" w:char="F02D"/>
            </w:r>
            <w:r w:rsidRPr="00F31022">
              <w:rPr>
                <w:b w:val="0"/>
                <w:bCs w:val="0"/>
                <w:color w:val="auto"/>
                <w:sz w:val="20"/>
                <w:szCs w:val="20"/>
              </w:rPr>
              <w:t> проектными методами художественно-композиционного формообразования;</w:t>
            </w:r>
          </w:p>
          <w:p w:rsidR="00A364D8" w:rsidRPr="00F31022" w:rsidRDefault="00F31022" w:rsidP="00F3102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310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sym w:font="Symbol" w:char="F02D"/>
            </w:r>
            <w:r w:rsidRPr="00F310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принципами комплексного проектирования объектов.</w:t>
            </w:r>
          </w:p>
        </w:tc>
      </w:tr>
      <w:tr w:rsidR="00CE6CBA" w:rsidRPr="00010FD3" w:rsidTr="00C32F78">
        <w:trPr>
          <w:trHeight w:val="551"/>
          <w:jc w:val="center"/>
        </w:trPr>
        <w:tc>
          <w:tcPr>
            <w:tcW w:w="0" w:type="auto"/>
          </w:tcPr>
          <w:p w:rsidR="00A364D8" w:rsidRPr="00010FD3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0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496" w:type="dxa"/>
          </w:tcPr>
          <w:p w:rsidR="00A364D8" w:rsidRPr="00010FD3" w:rsidRDefault="00A364D8" w:rsidP="00C737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10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Использовать изобразительные и выразительные средства, методы и приемы, техники работы в изобразительном искусстве (по видам), осуществлять самостоятельную художественно-творческую деятельность в области изобразительного искусства (по видам)</w:t>
            </w:r>
            <w:r w:rsidR="00C737D2" w:rsidRPr="00010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C737D2" w:rsidRPr="00010FD3" w:rsidRDefault="00C737D2" w:rsidP="00C737D2">
            <w:pPr>
              <w:rPr>
                <w:rStyle w:val="12pt0"/>
                <w:rFonts w:eastAsia="Courier New"/>
                <w:b w:val="0"/>
                <w:color w:val="auto"/>
                <w:sz w:val="20"/>
                <w:szCs w:val="20"/>
                <w:lang w:val="be-BY"/>
              </w:rPr>
            </w:pPr>
            <w:r w:rsidRPr="00010FD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Использовать приемы эстетизации и гармонизации компонентов бытовой среды, композиционного формообразования и стилизации в изобразительном и декоративно-прикладном искусстве, применять их в художественно-творческой деятельности.</w:t>
            </w:r>
          </w:p>
        </w:tc>
      </w:tr>
      <w:tr w:rsidR="004F0E9D" w:rsidRPr="00021C3B" w:rsidTr="00C32F78">
        <w:trPr>
          <w:trHeight w:val="545"/>
          <w:jc w:val="center"/>
        </w:trPr>
        <w:tc>
          <w:tcPr>
            <w:tcW w:w="0" w:type="auto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A364D8" w:rsidRPr="00021C3B" w:rsidRDefault="00A364D8" w:rsidP="00C32F7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  <w:sz w:val="20"/>
                <w:szCs w:val="20"/>
              </w:rPr>
              <w:t>Экзамен.</w:t>
            </w:r>
          </w:p>
        </w:tc>
      </w:tr>
    </w:tbl>
    <w:p w:rsidR="00CE71EB" w:rsidRDefault="00CE71EB" w:rsidP="00453BE3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CE71EB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027" w:rsidRDefault="001F7027">
      <w:r>
        <w:separator/>
      </w:r>
    </w:p>
  </w:endnote>
  <w:endnote w:type="continuationSeparator" w:id="0">
    <w:p w:rsidR="001F7027" w:rsidRDefault="001F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027" w:rsidRDefault="001F7027"/>
  </w:footnote>
  <w:footnote w:type="continuationSeparator" w:id="0">
    <w:p w:rsidR="001F7027" w:rsidRDefault="001F70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3"/>
  </w:num>
  <w:num w:numId="7">
    <w:abstractNumId w:val="38"/>
  </w:num>
  <w:num w:numId="8">
    <w:abstractNumId w:val="9"/>
  </w:num>
  <w:num w:numId="9">
    <w:abstractNumId w:val="41"/>
  </w:num>
  <w:num w:numId="10">
    <w:abstractNumId w:val="4"/>
  </w:num>
  <w:num w:numId="11">
    <w:abstractNumId w:val="39"/>
  </w:num>
  <w:num w:numId="12">
    <w:abstractNumId w:val="34"/>
  </w:num>
  <w:num w:numId="13">
    <w:abstractNumId w:val="3"/>
  </w:num>
  <w:num w:numId="14">
    <w:abstractNumId w:val="30"/>
  </w:num>
  <w:num w:numId="15">
    <w:abstractNumId w:val="11"/>
  </w:num>
  <w:num w:numId="16">
    <w:abstractNumId w:val="32"/>
  </w:num>
  <w:num w:numId="17">
    <w:abstractNumId w:val="36"/>
  </w:num>
  <w:num w:numId="18">
    <w:abstractNumId w:val="14"/>
  </w:num>
  <w:num w:numId="19">
    <w:abstractNumId w:val="22"/>
  </w:num>
  <w:num w:numId="20">
    <w:abstractNumId w:val="15"/>
  </w:num>
  <w:num w:numId="21">
    <w:abstractNumId w:val="25"/>
  </w:num>
  <w:num w:numId="22">
    <w:abstractNumId w:val="24"/>
  </w:num>
  <w:num w:numId="23">
    <w:abstractNumId w:val="0"/>
  </w:num>
  <w:num w:numId="24">
    <w:abstractNumId w:val="6"/>
  </w:num>
  <w:num w:numId="25">
    <w:abstractNumId w:val="33"/>
  </w:num>
  <w:num w:numId="26">
    <w:abstractNumId w:val="1"/>
  </w:num>
  <w:num w:numId="27">
    <w:abstractNumId w:val="28"/>
  </w:num>
  <w:num w:numId="28">
    <w:abstractNumId w:val="18"/>
  </w:num>
  <w:num w:numId="29">
    <w:abstractNumId w:val="2"/>
  </w:num>
  <w:num w:numId="30">
    <w:abstractNumId w:val="35"/>
  </w:num>
  <w:num w:numId="31">
    <w:abstractNumId w:val="10"/>
  </w:num>
  <w:num w:numId="32">
    <w:abstractNumId w:val="29"/>
  </w:num>
  <w:num w:numId="33">
    <w:abstractNumId w:val="19"/>
  </w:num>
  <w:num w:numId="34">
    <w:abstractNumId w:val="27"/>
  </w:num>
  <w:num w:numId="35">
    <w:abstractNumId w:val="40"/>
  </w:num>
  <w:num w:numId="36">
    <w:abstractNumId w:val="17"/>
  </w:num>
  <w:num w:numId="37">
    <w:abstractNumId w:val="26"/>
  </w:num>
  <w:num w:numId="38">
    <w:abstractNumId w:val="5"/>
  </w:num>
  <w:num w:numId="39">
    <w:abstractNumId w:val="37"/>
  </w:num>
  <w:num w:numId="40">
    <w:abstractNumId w:val="20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0FD3"/>
    <w:rsid w:val="0001270B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1F7027"/>
    <w:rsid w:val="0020088A"/>
    <w:rsid w:val="00202300"/>
    <w:rsid w:val="00206B0B"/>
    <w:rsid w:val="002123FE"/>
    <w:rsid w:val="0021389D"/>
    <w:rsid w:val="00213F4A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B5E92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3BE3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7F7F"/>
    <w:rsid w:val="00630091"/>
    <w:rsid w:val="00633C7E"/>
    <w:rsid w:val="006343D1"/>
    <w:rsid w:val="00635A2B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A11A4"/>
    <w:rsid w:val="007A61F0"/>
    <w:rsid w:val="007A6B56"/>
    <w:rsid w:val="007C551F"/>
    <w:rsid w:val="007C745A"/>
    <w:rsid w:val="007D2883"/>
    <w:rsid w:val="007D5C19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3A20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1EF6"/>
    <w:rsid w:val="00CC2D77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0E6A"/>
    <w:rsid w:val="00EF1FBA"/>
    <w:rsid w:val="00EF6408"/>
    <w:rsid w:val="00F013F4"/>
    <w:rsid w:val="00F02555"/>
    <w:rsid w:val="00F178B6"/>
    <w:rsid w:val="00F22311"/>
    <w:rsid w:val="00F31022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66AB"/>
    <w:rsid w:val="00FB7AC4"/>
    <w:rsid w:val="00FC4220"/>
    <w:rsid w:val="00FC758A"/>
    <w:rsid w:val="00FD1EFE"/>
    <w:rsid w:val="00FE0C3D"/>
    <w:rsid w:val="00FE6A70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5E639-EF81-4252-8530-D221C5084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2024-02-05T12:16:00Z</cp:lastPrinted>
  <dcterms:created xsi:type="dcterms:W3CDTF">2025-11-29T06:11:00Z</dcterms:created>
  <dcterms:modified xsi:type="dcterms:W3CDTF">2025-11-29T07:04:00Z</dcterms:modified>
</cp:coreProperties>
</file>